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500" w:lineRule="exact"/>
        <w:jc w:val="right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様式第5号</w:t>
      </w:r>
    </w:p>
    <w:p>
      <w:pPr>
        <w:spacing w:line="50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lang w:eastAsia="ja-JP"/>
        </w:rPr>
        <w:t xml:space="preserve">令和 ８ </w:t>
      </w:r>
      <w:r>
        <w:rPr>
          <w:rFonts w:ascii="Meiryo UI" w:eastAsia="Meiryo UI" w:hAnsi="Meiryo UI" w:hint="eastAsia"/>
        </w:rPr>
        <w:t xml:space="preserve">年　　</w:t>
      </w:r>
      <w:r>
        <w:rPr>
          <w:rFonts w:ascii="Meiryo UI" w:eastAsia="Meiryo UI" w:hAnsi="Meiryo UI" w:hint="eastAsia"/>
          <w:lang w:eastAsia="ja-JP"/>
        </w:rPr>
        <w:t xml:space="preserve">　</w:t>
      </w:r>
      <w:r>
        <w:rPr>
          <w:rFonts w:ascii="Meiryo UI" w:eastAsia="Meiryo UI" w:hAnsi="Meiryo UI" w:hint="eastAsia"/>
        </w:rPr>
        <w:t>月　　　日</w:t>
      </w:r>
    </w:p>
    <w:p>
      <w:pPr>
        <w:spacing w:line="500" w:lineRule="exact"/>
        <w:jc w:val="right"/>
        <w:rPr>
          <w:rFonts w:ascii="Meiryo UI" w:eastAsia="Meiryo UI" w:hAnsi="Meiryo UI"/>
        </w:rPr>
      </w:pPr>
    </w:p>
    <w:p>
      <w:pPr>
        <w:spacing w:line="500" w:lineRule="exact"/>
        <w:ind w:firstLineChars="100" w:firstLine="22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岩見沢市長　松　野　　　哲　様</w:t>
      </w:r>
    </w:p>
    <w:p>
      <w:pPr>
        <w:spacing w:line="500" w:lineRule="exact"/>
        <w:jc w:val="right"/>
        <w:rPr>
          <w:rFonts w:ascii="Meiryo UI" w:eastAsia="Meiryo UI" w:hAnsi="Meiryo UI"/>
          <w:lang w:eastAsia="ja-JP"/>
        </w:rPr>
      </w:pPr>
    </w:p>
    <w:p>
      <w:pPr>
        <w:spacing w:line="500" w:lineRule="exact"/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pacing w:val="57"/>
          <w:sz w:val="32"/>
          <w:szCs w:val="32"/>
          <w:fitText w:val="3360" w:id="-507875839"/>
          <w:lang w:eastAsia="ja-JP"/>
        </w:rPr>
        <w:t>企画</w:t>
      </w:r>
      <w:proofErr w:type="spellStart"/>
      <w:r>
        <w:rPr>
          <w:rFonts w:ascii="Meiryo UI" w:eastAsia="Meiryo UI" w:hAnsi="Meiryo UI" w:hint="eastAsia"/>
          <w:spacing w:val="57"/>
          <w:sz w:val="32"/>
          <w:szCs w:val="32"/>
          <w:fitText w:val="3360" w:id="-507875839"/>
        </w:rPr>
        <w:t>提案書提出</w:t>
      </w:r>
      <w:r>
        <w:rPr>
          <w:rFonts w:ascii="Meiryo UI" w:eastAsia="Meiryo UI" w:hAnsi="Meiryo UI" w:hint="eastAsia"/>
          <w:spacing w:val="1"/>
          <w:sz w:val="32"/>
          <w:szCs w:val="32"/>
          <w:fitText w:val="3360" w:id="-507875839"/>
        </w:rPr>
        <w:t>届</w:t>
      </w:r>
      <w:proofErr w:type="spellEnd"/>
    </w:p>
    <w:p>
      <w:pPr>
        <w:spacing w:line="500" w:lineRule="exact"/>
        <w:rPr>
          <w:rFonts w:ascii="Meiryo UI" w:eastAsia="Meiryo UI" w:hAnsi="Meiryo UI"/>
          <w:lang w:eastAsia="ja-JP"/>
        </w:rPr>
      </w:pPr>
    </w:p>
    <w:p>
      <w:pPr>
        <w:spacing w:line="500" w:lineRule="exact"/>
        <w:ind w:firstLineChars="100" w:firstLine="22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岩見沢市市有林Ｊ-クレジット認証・販売</w:t>
      </w:r>
      <w:r>
        <w:rPr>
          <w:rFonts w:ascii="Meiryo UI" w:eastAsia="Meiryo UI" w:hAnsi="Meiryo UI" w:hint="eastAsia"/>
          <w:color w:val="000000" w:themeColor="text1"/>
          <w:lang w:eastAsia="ja-JP" w:bidi="ja-JP"/>
        </w:rPr>
        <w:t>業務</w:t>
      </w:r>
      <w:r>
        <w:rPr>
          <w:rFonts w:ascii="Meiryo UI" w:eastAsia="Meiryo UI" w:hAnsi="Meiryo UI" w:hint="eastAsia"/>
          <w:color w:val="000000" w:themeColor="text1"/>
          <w:lang w:eastAsia="ja-JP"/>
        </w:rPr>
        <w:t>プロポーザル</w:t>
      </w:r>
      <w:r>
        <w:rPr>
          <w:rFonts w:ascii="Meiryo UI" w:eastAsia="Meiryo UI" w:hAnsi="Meiryo UI" w:hint="eastAsia"/>
          <w:lang w:eastAsia="ja-JP"/>
        </w:rPr>
        <w:t>について、別添のとおり企画提案書を提出します。</w:t>
      </w:r>
    </w:p>
    <w:p>
      <w:pPr>
        <w:spacing w:line="500" w:lineRule="exact"/>
        <w:rPr>
          <w:rFonts w:ascii="Meiryo UI" w:eastAsia="Meiryo UI" w:hAnsi="Meiryo UI"/>
          <w:lang w:eastAsia="ja-JP"/>
        </w:rPr>
      </w:pPr>
    </w:p>
    <w:p>
      <w:pPr>
        <w:spacing w:line="500" w:lineRule="exact"/>
        <w:rPr>
          <w:rFonts w:ascii="Meiryo UI" w:eastAsia="Meiryo UI" w:hAnsi="Meiryo UI"/>
          <w:lang w:eastAsia="ja-JP"/>
        </w:rPr>
      </w:pPr>
    </w:p>
    <w:p>
      <w:pPr>
        <w:spacing w:line="500" w:lineRule="exact"/>
        <w:ind w:left="252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企画提案書提出者</w:t>
      </w:r>
    </w:p>
    <w:p>
      <w:pPr>
        <w:spacing w:line="500" w:lineRule="exact"/>
        <w:ind w:left="336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pacing w:val="550"/>
          <w:fitText w:val="1540" w:id="-506242559"/>
          <w:lang w:eastAsia="ja-JP"/>
        </w:rPr>
        <w:t>住</w:t>
      </w:r>
      <w:r>
        <w:rPr>
          <w:rFonts w:ascii="Meiryo UI" w:eastAsia="Meiryo UI" w:hAnsi="Meiryo UI" w:hint="eastAsia"/>
          <w:fitText w:val="1540" w:id="-506242559"/>
          <w:lang w:eastAsia="ja-JP"/>
        </w:rPr>
        <w:t>所</w:t>
      </w:r>
    </w:p>
    <w:p>
      <w:pPr>
        <w:spacing w:line="500" w:lineRule="exact"/>
        <w:ind w:left="3360" w:firstLine="840"/>
        <w:rPr>
          <w:rFonts w:ascii="Meiryo UI" w:eastAsia="Meiryo UI" w:hAnsi="Meiryo UI"/>
          <w:kern w:val="2"/>
          <w:lang w:eastAsia="ja-JP"/>
        </w:rPr>
      </w:pPr>
      <w:r>
        <w:rPr>
          <w:rFonts w:ascii="Meiryo UI" w:eastAsia="Meiryo UI" w:hAnsi="Meiryo UI" w:hint="eastAsia"/>
          <w:spacing w:val="110"/>
          <w:fitText w:val="1540" w:id="-506242558"/>
          <w:lang w:eastAsia="ja-JP"/>
        </w:rPr>
        <w:t>事業者</w:t>
      </w:r>
      <w:r>
        <w:rPr>
          <w:rFonts w:ascii="Meiryo UI" w:eastAsia="Meiryo UI" w:hAnsi="Meiryo UI" w:hint="eastAsia"/>
          <w:fitText w:val="1540" w:id="-506242558"/>
          <w:lang w:eastAsia="ja-JP"/>
        </w:rPr>
        <w:t>名</w:t>
      </w:r>
    </w:p>
    <w:p>
      <w:pPr>
        <w:spacing w:afterLines="30" w:after="108" w:line="500" w:lineRule="exact"/>
        <w:ind w:left="336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pacing w:val="22"/>
          <w:fitText w:val="1540" w:id="-506242560"/>
          <w:lang w:eastAsia="ja-JP"/>
        </w:rPr>
        <w:t>代表者職氏</w:t>
      </w:r>
      <w:r>
        <w:rPr>
          <w:rFonts w:ascii="Meiryo UI" w:eastAsia="Meiryo UI" w:hAnsi="Meiryo UI" w:hint="eastAsia"/>
          <w:fitText w:val="1540" w:id="-506242560"/>
          <w:lang w:eastAsia="ja-JP"/>
        </w:rPr>
        <w:t>名</w:t>
      </w:r>
      <w:r>
        <w:rPr>
          <w:rFonts w:ascii="Meiryo UI" w:eastAsia="Meiryo UI" w:hAnsi="Meiryo UI" w:hint="eastAsia"/>
          <w:lang w:eastAsia="ja-JP"/>
        </w:rPr>
        <w:t xml:space="preserve">　　　　　　　　　　　　　　　　　　　　　　　</w:t>
      </w:r>
      <w:r>
        <w:rPr>
          <w:rFonts w:ascii="Meiryo UI" w:eastAsia="Meiryo UI" w:hAnsi="Meiryo UI" w:hint="eastAsia"/>
        </w:rPr>
        <w:t>㊞</w:t>
      </w:r>
    </w:p>
    <w:p>
      <w:pPr>
        <w:spacing w:afterLines="30" w:after="108" w:line="500" w:lineRule="exact"/>
        <w:ind w:left="3360" w:firstLine="840"/>
        <w:rPr>
          <w:rFonts w:ascii="Meiryo UI" w:eastAsia="Meiryo UI" w:hAnsi="Meiryo UI"/>
          <w:lang w:eastAsia="ja-JP"/>
        </w:rPr>
      </w:pPr>
    </w:p>
    <w:p>
      <w:pPr>
        <w:spacing w:afterLines="30" w:after="108" w:line="500" w:lineRule="exact"/>
        <w:ind w:left="3360" w:firstLine="840"/>
        <w:rPr>
          <w:rFonts w:ascii="Meiryo UI" w:eastAsia="Meiryo UI" w:hAnsi="Meiryo UI"/>
          <w:lang w:eastAsia="ja-JP"/>
        </w:rPr>
      </w:pPr>
    </w:p>
    <w:p>
      <w:pPr>
        <w:spacing w:afterLines="30" w:after="108" w:line="320" w:lineRule="exact"/>
        <w:ind w:left="252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実施責任者（プロジェクトリーダー）</w:t>
      </w:r>
    </w:p>
    <w:p>
      <w:pPr>
        <w:spacing w:afterLines="30" w:after="108" w:line="320" w:lineRule="exact"/>
        <w:ind w:left="3362" w:firstLine="839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pacing w:val="154"/>
          <w:fitText w:val="1540" w:id="-506242304"/>
          <w:lang w:eastAsia="ja-JP"/>
        </w:rPr>
        <w:t>職・氏</w:t>
      </w:r>
      <w:r>
        <w:rPr>
          <w:rFonts w:ascii="Meiryo UI" w:eastAsia="Meiryo UI" w:hAnsi="Meiryo UI" w:hint="eastAsia"/>
          <w:fitText w:val="1540" w:id="-506242304"/>
          <w:lang w:eastAsia="ja-JP"/>
        </w:rPr>
        <w:t>名</w:t>
      </w:r>
    </w:p>
    <w:p>
      <w:pPr>
        <w:spacing w:afterLines="30" w:after="108" w:line="320" w:lineRule="exact"/>
        <w:ind w:left="3362" w:firstLine="839"/>
        <w:rPr>
          <w:rFonts w:ascii="Meiryo UI" w:eastAsia="Meiryo UI" w:hAnsi="Meiryo UI"/>
          <w:spacing w:val="2"/>
          <w:lang w:eastAsia="ja-JP"/>
        </w:rPr>
      </w:pPr>
      <w:r>
        <w:rPr>
          <w:rFonts w:ascii="Meiryo UI" w:eastAsia="Meiryo UI" w:hAnsi="Meiryo UI" w:hint="eastAsia"/>
          <w:spacing w:val="110"/>
          <w:fitText w:val="1540" w:id="-506242303"/>
          <w:lang w:eastAsia="ja-JP"/>
        </w:rPr>
        <w:t>電話番</w:t>
      </w:r>
      <w:r>
        <w:rPr>
          <w:rFonts w:ascii="Meiryo UI" w:eastAsia="Meiryo UI" w:hAnsi="Meiryo UI" w:hint="eastAsia"/>
          <w:fitText w:val="1540" w:id="-506242303"/>
          <w:lang w:eastAsia="ja-JP"/>
        </w:rPr>
        <w:t>号</w:t>
      </w:r>
    </w:p>
    <w:p>
      <w:pPr>
        <w:spacing w:afterLines="30" w:after="108" w:line="320" w:lineRule="exact"/>
        <w:ind w:left="3362" w:firstLine="839"/>
        <w:rPr>
          <w:rFonts w:ascii="Meiryo UI" w:eastAsia="Meiryo UI" w:hAnsi="Meiryo UI"/>
          <w:spacing w:val="3"/>
          <w:lang w:eastAsia="ja-JP"/>
        </w:rPr>
      </w:pPr>
      <w:r>
        <w:rPr>
          <w:rFonts w:ascii="Meiryo UI" w:eastAsia="Meiryo UI" w:hAnsi="Meiryo UI" w:hint="eastAsia"/>
          <w:spacing w:val="171"/>
          <w:fitText w:val="1541" w:id="-506234112"/>
          <w:lang w:eastAsia="ja-JP"/>
        </w:rPr>
        <w:t>E</w:t>
      </w:r>
      <w:r>
        <w:rPr>
          <w:rFonts w:ascii="Meiryo UI" w:eastAsia="Meiryo UI" w:hAnsi="Meiryo UI"/>
          <w:spacing w:val="171"/>
          <w:fitText w:val="1541" w:id="-506234112"/>
          <w:lang w:eastAsia="ja-JP"/>
        </w:rPr>
        <w:t>-mai</w:t>
      </w:r>
      <w:r>
        <w:rPr>
          <w:rFonts w:ascii="Meiryo UI" w:eastAsia="Meiryo UI" w:hAnsi="Meiryo UI"/>
          <w:spacing w:val="4"/>
          <w:fitText w:val="1541" w:id="-506234112"/>
          <w:lang w:eastAsia="ja-JP"/>
        </w:rPr>
        <w:t>l</w:t>
      </w: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 w:hint="eastAsia"/>
          <w:lang w:eastAsia="ja-JP"/>
        </w:rPr>
      </w:pPr>
      <w:r>
        <w:rPr>
          <w:rFonts w:ascii="Meiryo UI" w:eastAsia="Meiryo UI" w:hAnsi="Meiryo UI" w:hint="eastAsia"/>
          <w:lang w:eastAsia="ja-JP"/>
        </w:rPr>
        <w:t>注）</w:t>
      </w:r>
      <w:r>
        <w:rPr>
          <w:rFonts w:ascii="Meiryo UI" w:eastAsia="Meiryo UI" w:hAnsi="Meiryo UI" w:hint="eastAsia"/>
          <w:lang w:eastAsia="ja-JP"/>
        </w:rPr>
        <w:t>コンソーシアムの場合、構成員の業務分担等を示す書面（協定書等）を添付すること。</w:t>
      </w:r>
    </w:p>
    <w:sectPr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Closing"/>
    <w:basedOn w:val="a"/>
    <w:link w:val="a8"/>
    <w:uiPriority w:val="99"/>
    <w:unhideWhenUsed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5D24-3DA4-4506-B99A-7C35C432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pc24082</cp:lastModifiedBy>
  <cp:revision>14</cp:revision>
  <cp:lastPrinted>2026-01-26T04:17:00Z</cp:lastPrinted>
  <dcterms:created xsi:type="dcterms:W3CDTF">2023-05-08T06:05:00Z</dcterms:created>
  <dcterms:modified xsi:type="dcterms:W3CDTF">2026-01-26T05:00:00Z</dcterms:modified>
</cp:coreProperties>
</file>