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0" w:rsidRDefault="00C615E2" w:rsidP="00C615E2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40563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0563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05631">
        <w:rPr>
          <w:rFonts w:hint="eastAsia"/>
        </w:rPr>
        <w:t>日</w:t>
      </w:r>
    </w:p>
    <w:p w:rsidR="00405631" w:rsidRDefault="00405631" w:rsidP="00C615E2">
      <w:pPr>
        <w:spacing w:beforeLines="100" w:before="360" w:afterLines="100" w:after="360"/>
      </w:pPr>
      <w:r>
        <w:rPr>
          <w:rFonts w:hint="eastAsia"/>
        </w:rPr>
        <w:t>岩見沢市長　様</w:t>
      </w:r>
    </w:p>
    <w:p w:rsidR="00405631" w:rsidRDefault="00405631" w:rsidP="00C615E2">
      <w:pPr>
        <w:ind w:leftChars="2400" w:left="5040"/>
      </w:pPr>
      <w:r>
        <w:rPr>
          <w:rFonts w:hint="eastAsia"/>
        </w:rPr>
        <w:t>届出者（清算人）</w:t>
      </w:r>
    </w:p>
    <w:p w:rsidR="00405631" w:rsidRDefault="00405631" w:rsidP="00C615E2">
      <w:pPr>
        <w:ind w:leftChars="2500" w:left="5250"/>
      </w:pPr>
      <w:r w:rsidRPr="00C615E2">
        <w:rPr>
          <w:rFonts w:hint="eastAsia"/>
          <w:spacing w:val="105"/>
          <w:kern w:val="0"/>
          <w:fitText w:val="630" w:id="290702848"/>
        </w:rPr>
        <w:t>住</w:t>
      </w:r>
      <w:r w:rsidRPr="00C615E2">
        <w:rPr>
          <w:rFonts w:hint="eastAsia"/>
          <w:kern w:val="0"/>
          <w:fitText w:val="630" w:id="290702848"/>
        </w:rPr>
        <w:t>所</w:t>
      </w:r>
    </w:p>
    <w:p w:rsidR="00405631" w:rsidRDefault="00405631" w:rsidP="00C615E2">
      <w:pPr>
        <w:tabs>
          <w:tab w:val="right" w:pos="9638"/>
        </w:tabs>
        <w:ind w:leftChars="2500" w:left="5250"/>
      </w:pPr>
      <w:r w:rsidRPr="00C615E2">
        <w:rPr>
          <w:rFonts w:hint="eastAsia"/>
          <w:spacing w:val="105"/>
          <w:kern w:val="0"/>
          <w:fitText w:val="630" w:id="290702849"/>
        </w:rPr>
        <w:t>氏</w:t>
      </w:r>
      <w:r w:rsidRPr="00C615E2">
        <w:rPr>
          <w:rFonts w:hint="eastAsia"/>
          <w:kern w:val="0"/>
          <w:fitText w:val="630" w:id="290702849"/>
        </w:rPr>
        <w:t>名</w:t>
      </w:r>
      <w:r w:rsidR="00C615E2">
        <w:rPr>
          <w:rFonts w:hint="eastAsia"/>
          <w:kern w:val="0"/>
        </w:rPr>
        <w:tab/>
      </w:r>
    </w:p>
    <w:p w:rsidR="00405631" w:rsidRDefault="00405631" w:rsidP="00C615E2">
      <w:pPr>
        <w:spacing w:beforeLines="200" w:before="720" w:afterLines="100" w:after="360"/>
        <w:jc w:val="center"/>
      </w:pPr>
      <w:r>
        <w:rPr>
          <w:rFonts w:hint="eastAsia"/>
        </w:rPr>
        <w:t>社会福祉法人解散届</w:t>
      </w:r>
    </w:p>
    <w:p w:rsidR="00405631" w:rsidRDefault="00405631" w:rsidP="00C615E2">
      <w:pPr>
        <w:spacing w:beforeLines="100" w:before="360" w:afterLines="100" w:after="360"/>
        <w:ind w:firstLineChars="100" w:firstLine="210"/>
      </w:pPr>
      <w:r>
        <w:rPr>
          <w:rFonts w:hint="eastAsia"/>
        </w:rPr>
        <w:t>社会福祉法人を解散したので、社会福祉法第４６条第３項の規定により次のとおり届け出ます。</w:t>
      </w:r>
    </w:p>
    <w:tbl>
      <w:tblPr>
        <w:tblW w:w="97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2427"/>
        <w:gridCol w:w="6951"/>
      </w:tblGrid>
      <w:tr w:rsidR="00C615E2" w:rsidTr="00C615E2">
        <w:trPr>
          <w:trHeight w:val="720"/>
        </w:trPr>
        <w:tc>
          <w:tcPr>
            <w:tcW w:w="372" w:type="dxa"/>
            <w:vMerge w:val="restart"/>
          </w:tcPr>
          <w:p w:rsidR="00C615E2" w:rsidRDefault="00C615E2" w:rsidP="00C615E2">
            <w:pPr>
              <w:ind w:left="-36"/>
            </w:pPr>
            <w:r>
              <w:rPr>
                <w:rFonts w:hint="eastAsia"/>
              </w:rPr>
              <w:t>解散した法人</w:t>
            </w:r>
          </w:p>
        </w:tc>
        <w:tc>
          <w:tcPr>
            <w:tcW w:w="2427" w:type="dxa"/>
            <w:vAlign w:val="center"/>
          </w:tcPr>
          <w:p w:rsidR="00C615E2" w:rsidRDefault="00C615E2" w:rsidP="00C615E2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951" w:type="dxa"/>
          </w:tcPr>
          <w:p w:rsidR="00C615E2" w:rsidRDefault="00C615E2" w:rsidP="00C615E2"/>
        </w:tc>
      </w:tr>
      <w:tr w:rsidR="00C615E2" w:rsidTr="00C615E2">
        <w:trPr>
          <w:trHeight w:val="720"/>
        </w:trPr>
        <w:tc>
          <w:tcPr>
            <w:tcW w:w="372" w:type="dxa"/>
            <w:vMerge/>
          </w:tcPr>
          <w:p w:rsidR="00C615E2" w:rsidRDefault="00C615E2" w:rsidP="00C615E2">
            <w:pPr>
              <w:ind w:left="-36"/>
            </w:pPr>
          </w:p>
        </w:tc>
        <w:tc>
          <w:tcPr>
            <w:tcW w:w="2427" w:type="dxa"/>
            <w:vAlign w:val="center"/>
          </w:tcPr>
          <w:p w:rsidR="00C615E2" w:rsidRPr="00C615E2" w:rsidRDefault="00C615E2" w:rsidP="00C615E2">
            <w:pPr>
              <w:jc w:val="distribute"/>
              <w:rPr>
                <w:sz w:val="16"/>
                <w:szCs w:val="16"/>
              </w:rPr>
            </w:pPr>
            <w:r w:rsidRPr="00C615E2">
              <w:rPr>
                <w:rFonts w:hint="eastAsia"/>
                <w:sz w:val="16"/>
                <w:szCs w:val="16"/>
              </w:rPr>
              <w:t>（ふりがな）</w:t>
            </w:r>
          </w:p>
          <w:p w:rsidR="00C615E2" w:rsidRPr="00C615E2" w:rsidRDefault="00C615E2" w:rsidP="00C615E2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51" w:type="dxa"/>
          </w:tcPr>
          <w:p w:rsidR="00C615E2" w:rsidRDefault="00C615E2" w:rsidP="00C615E2"/>
        </w:tc>
      </w:tr>
      <w:tr w:rsidR="00C615E2" w:rsidTr="00C615E2">
        <w:trPr>
          <w:trHeight w:val="720"/>
        </w:trPr>
        <w:tc>
          <w:tcPr>
            <w:tcW w:w="372" w:type="dxa"/>
            <w:vMerge/>
          </w:tcPr>
          <w:p w:rsidR="00C615E2" w:rsidRDefault="00C615E2" w:rsidP="00C615E2">
            <w:pPr>
              <w:ind w:left="-36"/>
            </w:pPr>
          </w:p>
        </w:tc>
        <w:tc>
          <w:tcPr>
            <w:tcW w:w="2427" w:type="dxa"/>
            <w:vAlign w:val="center"/>
          </w:tcPr>
          <w:p w:rsidR="00C615E2" w:rsidRDefault="00C615E2" w:rsidP="00C615E2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51" w:type="dxa"/>
          </w:tcPr>
          <w:p w:rsidR="00C615E2" w:rsidRDefault="00C615E2" w:rsidP="00C615E2"/>
        </w:tc>
      </w:tr>
      <w:tr w:rsidR="00C615E2" w:rsidTr="00C615E2">
        <w:trPr>
          <w:trHeight w:val="2365"/>
        </w:trPr>
        <w:tc>
          <w:tcPr>
            <w:tcW w:w="2799" w:type="dxa"/>
            <w:gridSpan w:val="2"/>
            <w:vAlign w:val="center"/>
          </w:tcPr>
          <w:p w:rsidR="00C615E2" w:rsidRDefault="00C615E2" w:rsidP="00C615E2">
            <w:pPr>
              <w:ind w:left="-36"/>
              <w:jc w:val="distribute"/>
            </w:pPr>
            <w:r>
              <w:rPr>
                <w:rFonts w:hint="eastAsia"/>
              </w:rPr>
              <w:t>解散した理由</w:t>
            </w:r>
          </w:p>
        </w:tc>
        <w:tc>
          <w:tcPr>
            <w:tcW w:w="6951" w:type="dxa"/>
          </w:tcPr>
          <w:p w:rsidR="00C615E2" w:rsidRDefault="00C615E2" w:rsidP="00C615E2"/>
        </w:tc>
      </w:tr>
      <w:tr w:rsidR="00C615E2" w:rsidTr="00C615E2">
        <w:trPr>
          <w:trHeight w:val="2365"/>
        </w:trPr>
        <w:tc>
          <w:tcPr>
            <w:tcW w:w="2799" w:type="dxa"/>
            <w:gridSpan w:val="2"/>
            <w:vAlign w:val="center"/>
          </w:tcPr>
          <w:p w:rsidR="00C615E2" w:rsidRDefault="00C615E2" w:rsidP="00C615E2">
            <w:pPr>
              <w:ind w:left="-36"/>
              <w:jc w:val="distribute"/>
            </w:pPr>
            <w:r>
              <w:rPr>
                <w:rFonts w:hint="eastAsia"/>
              </w:rPr>
              <w:t>残余財産の処分方法</w:t>
            </w:r>
          </w:p>
        </w:tc>
        <w:tc>
          <w:tcPr>
            <w:tcW w:w="6951" w:type="dxa"/>
          </w:tcPr>
          <w:p w:rsidR="00C615E2" w:rsidRDefault="00C615E2" w:rsidP="00C615E2"/>
        </w:tc>
      </w:tr>
    </w:tbl>
    <w:p w:rsidR="00405631" w:rsidRDefault="00405631"/>
    <w:p w:rsidR="00405631" w:rsidRDefault="00405631"/>
    <w:p w:rsidR="00405631" w:rsidRDefault="00405631"/>
    <w:p w:rsidR="00405631" w:rsidRDefault="00405631"/>
    <w:sectPr w:rsidR="00405631" w:rsidSect="00C615E2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35" w:rsidRDefault="00807D35" w:rsidP="00C615E2">
      <w:r>
        <w:separator/>
      </w:r>
    </w:p>
  </w:endnote>
  <w:endnote w:type="continuationSeparator" w:id="0">
    <w:p w:rsidR="00807D35" w:rsidRDefault="00807D35" w:rsidP="00C6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35" w:rsidRDefault="00807D35" w:rsidP="00C615E2">
      <w:r>
        <w:separator/>
      </w:r>
    </w:p>
  </w:footnote>
  <w:footnote w:type="continuationSeparator" w:id="0">
    <w:p w:rsidR="00807D35" w:rsidRDefault="00807D35" w:rsidP="00C6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E2" w:rsidRDefault="00C615E2">
    <w:pPr>
      <w:pStyle w:val="a3"/>
    </w:pPr>
    <w:r>
      <w:rPr>
        <w:rFonts w:hint="eastAsia"/>
      </w:rPr>
      <w:t>様式第９号（第７条関係）</w:t>
    </w:r>
    <w:r w:rsidR="00C04C0C">
      <w:rPr>
        <w:rFonts w:hint="eastAsia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31"/>
    <w:rsid w:val="001E3377"/>
    <w:rsid w:val="00322510"/>
    <w:rsid w:val="00360F62"/>
    <w:rsid w:val="00405631"/>
    <w:rsid w:val="004312CB"/>
    <w:rsid w:val="004726D2"/>
    <w:rsid w:val="00746EEF"/>
    <w:rsid w:val="00807D35"/>
    <w:rsid w:val="00947FD9"/>
    <w:rsid w:val="00C04C0C"/>
    <w:rsid w:val="00C615E2"/>
    <w:rsid w:val="00DA67B6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18F42"/>
  <w15:docId w15:val="{6290CFC8-5200-4DBA-BD14-5FB74F35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5E2"/>
  </w:style>
  <w:style w:type="paragraph" w:styleId="a5">
    <w:name w:val="footer"/>
    <w:basedOn w:val="a"/>
    <w:link w:val="a6"/>
    <w:uiPriority w:val="99"/>
    <w:unhideWhenUsed/>
    <w:rsid w:val="00C61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6</cp:revision>
  <cp:lastPrinted>2021-12-06T05:45:00Z</cp:lastPrinted>
  <dcterms:created xsi:type="dcterms:W3CDTF">2013-01-10T05:10:00Z</dcterms:created>
  <dcterms:modified xsi:type="dcterms:W3CDTF">2021-12-06T05:45:00Z</dcterms:modified>
</cp:coreProperties>
</file>